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ECA44" w14:textId="50A1E770" w:rsidR="00A177BE" w:rsidRDefault="005E48D8">
      <w:pPr>
        <w:pStyle w:val="Standard"/>
        <w:rPr>
          <w:rFonts w:ascii="Times New Roman" w:hAnsi="Times New Roman"/>
          <w:b/>
        </w:rPr>
      </w:pPr>
      <w:bookmarkStart w:id="0" w:name="_Hlk137983612"/>
      <w:r>
        <w:rPr>
          <w:rFonts w:ascii="Times New Roman" w:hAnsi="Times New Roman"/>
          <w:b/>
        </w:rPr>
        <w:t xml:space="preserve">Państwowa </w:t>
      </w:r>
      <w:r w:rsidR="006F0C53">
        <w:rPr>
          <w:rFonts w:ascii="Times New Roman" w:hAnsi="Times New Roman"/>
          <w:b/>
        </w:rPr>
        <w:t>Akademia Nauk Stosowanych</w:t>
      </w:r>
      <w:r>
        <w:rPr>
          <w:rFonts w:ascii="Times New Roman" w:hAnsi="Times New Roman"/>
          <w:b/>
        </w:rPr>
        <w:t xml:space="preserve"> w Nysie</w:t>
      </w:r>
    </w:p>
    <w:bookmarkEnd w:id="0"/>
    <w:p w14:paraId="72814024" w14:textId="77777777" w:rsidR="00A177BE" w:rsidRDefault="005E48D8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A177BE" w14:paraId="68960053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6A055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1D570" w14:textId="35309FE0" w:rsidR="00A177BE" w:rsidRPr="00A62C8F" w:rsidRDefault="005E48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2C8F">
              <w:rPr>
                <w:rFonts w:ascii="Times New Roman" w:hAnsi="Times New Roman"/>
                <w:b/>
                <w:bCs/>
                <w:sz w:val="20"/>
                <w:szCs w:val="20"/>
              </w:rPr>
              <w:t>Bezpieczeństwo społeczności lokalnych i</w:t>
            </w:r>
            <w:r w:rsidR="006F0C5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 w:rsidRPr="00A62C8F">
              <w:rPr>
                <w:rFonts w:ascii="Times New Roman" w:hAnsi="Times New Roman"/>
                <w:b/>
                <w:bCs/>
                <w:sz w:val="20"/>
                <w:szCs w:val="20"/>
              </w:rPr>
              <w:t>kształtowanie bezpiecznych przestrzeni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60D7E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07284" w14:textId="77777777" w:rsidR="00A177BE" w:rsidRDefault="00A177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177BE" w14:paraId="5E071F8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77034" w14:textId="77777777" w:rsidR="00A177BE" w:rsidRDefault="005E48D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864FE" w14:textId="77777777" w:rsidR="00A177BE" w:rsidRDefault="005E48D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A177BE" w14:paraId="211F477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1E4F9" w14:textId="77777777" w:rsidR="00A177BE" w:rsidRDefault="005E48D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9F741" w14:textId="77777777" w:rsidR="00A177BE" w:rsidRDefault="005E48D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A177BE" w14:paraId="74FE6A0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70D3" w14:textId="77777777" w:rsidR="00A177BE" w:rsidRDefault="005E48D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92006" w14:textId="77777777" w:rsidR="00A177BE" w:rsidRDefault="005E48D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A177BE" w14:paraId="628348A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7A03B" w14:textId="77777777" w:rsidR="00A177BE" w:rsidRDefault="005E48D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AEF17" w14:textId="77777777" w:rsidR="00A177BE" w:rsidRDefault="005E48D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</w:t>
            </w:r>
          </w:p>
        </w:tc>
      </w:tr>
      <w:tr w:rsidR="00A177BE" w14:paraId="612B27B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62B51" w14:textId="77777777" w:rsidR="00A177BE" w:rsidRDefault="005E48D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8B2AA" w14:textId="13AF3846" w:rsidR="00A177BE" w:rsidRDefault="005E48D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A62C8F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A177BE" w14:paraId="2F0D336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F1FA6" w14:textId="77777777" w:rsidR="00A177BE" w:rsidRDefault="005E48D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DF56E" w14:textId="77777777" w:rsidR="00A177BE" w:rsidRDefault="005E48D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A177BE" w14:paraId="483E80F3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B0530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2D071" w14:textId="77777777" w:rsidR="00A177BE" w:rsidRDefault="005E48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335E6" w14:textId="7DA5B7B8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872A55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790E6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A177BE" w14:paraId="3145A7F9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5C95D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495FE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2A6ABB85" w14:textId="36EB03DF" w:rsidR="00872A55" w:rsidRDefault="00872A5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8A2C6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96E61" w14:textId="6EC542CD" w:rsidR="00A177BE" w:rsidRDefault="00872A5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C6106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2D84E" w14:textId="51467D3A" w:rsidR="00A177BE" w:rsidRDefault="00872A55" w:rsidP="00872A55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0F9DD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E3860" w14:textId="320D9731" w:rsidR="00A177BE" w:rsidRDefault="00872A5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59157" w14:textId="77777777" w:rsidR="00BB36B1" w:rsidRDefault="00BB36B1"/>
        </w:tc>
      </w:tr>
      <w:tr w:rsidR="00A177BE" w14:paraId="0E818F9F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9CE8D" w14:textId="77777777" w:rsidR="00BB36B1" w:rsidRDefault="00BB36B1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5E1EC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8E764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193D5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04614E8A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EB6DC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4BF74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A177BE" w14:paraId="1F9433C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F8F5F" w14:textId="77777777" w:rsidR="00A177BE" w:rsidRDefault="005E48D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BE35D" w14:textId="4BE478C2" w:rsidR="00A177BE" w:rsidRDefault="00442A0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872A55">
              <w:rPr>
                <w:rFonts w:ascii="Times New Roman" w:hAnsi="Times New Roman"/>
                <w:sz w:val="14"/>
                <w:szCs w:val="14"/>
              </w:rPr>
              <w:t>0/</w:t>
            </w: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872A55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E34F0" w14:textId="68546444" w:rsidR="00A177BE" w:rsidRDefault="004A04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5/11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19FF9" w14:textId="7B422105" w:rsidR="00A177BE" w:rsidRDefault="005E48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442A03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AC0EA" w14:textId="38DCD769" w:rsidR="004513AA" w:rsidRDefault="004513AA" w:rsidP="004513A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– na ocenę końcową składa się ocena z kolokwium zaliczeniowego (test).</w:t>
            </w:r>
          </w:p>
          <w:p w14:paraId="14878A08" w14:textId="77777777" w:rsidR="004513AA" w:rsidRPr="00F77529" w:rsidRDefault="004513AA" w:rsidP="004513A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Łącznie można uzyskać maksymalnie 100 punktów, co odpowiada:</w:t>
            </w:r>
          </w:p>
          <w:p w14:paraId="2EC71126" w14:textId="77777777" w:rsidR="004513AA" w:rsidRDefault="004513AA" w:rsidP="004513A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25E9BA25" w14:textId="77777777" w:rsidR="004513AA" w:rsidRDefault="004513AA" w:rsidP="004513A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1296E108" w14:textId="77777777" w:rsidR="004513AA" w:rsidRDefault="004513AA" w:rsidP="004513A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41439D3D" w14:textId="77777777" w:rsidR="004513AA" w:rsidRDefault="004513AA" w:rsidP="004513A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59F402E0" w14:textId="77777777" w:rsidR="004513AA" w:rsidRDefault="004513AA" w:rsidP="004513A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4BD2E38E" w14:textId="011F43CA" w:rsidR="00A177BE" w:rsidRDefault="004513AA" w:rsidP="004513AA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6) ocena 2,0 – 0-50% z punktów.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09F17" w14:textId="50E2BD96" w:rsidR="00A177BE" w:rsidRDefault="00442A0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  <w:r w:rsidR="003578ED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A177BE" w14:paraId="51088D5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283CE" w14:textId="77777777" w:rsidR="00A177BE" w:rsidRDefault="005E48D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71FA5" w14:textId="77777777" w:rsidR="00A177BE" w:rsidRDefault="00A177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5E46B" w14:textId="77777777" w:rsidR="00A177BE" w:rsidRDefault="00A177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8B0DD" w14:textId="77777777" w:rsidR="00A177BE" w:rsidRDefault="00A177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5FFE0" w14:textId="77777777" w:rsidR="00A177BE" w:rsidRDefault="00A177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61C4E" w14:textId="77777777" w:rsidR="00A177BE" w:rsidRDefault="00A177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177BE" w14:paraId="2092991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31480" w14:textId="77777777" w:rsidR="00A177BE" w:rsidRDefault="005E48D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660CB" w14:textId="77777777" w:rsidR="00A177BE" w:rsidRDefault="00A177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C33F8" w14:textId="77777777" w:rsidR="00A177BE" w:rsidRDefault="00A177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2A469" w14:textId="77777777" w:rsidR="00A177BE" w:rsidRDefault="00A177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A1899" w14:textId="77777777" w:rsidR="00A177BE" w:rsidRDefault="00A177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E983A" w14:textId="77777777" w:rsidR="00A177BE" w:rsidRDefault="00A177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177BE" w14:paraId="7CEA7E9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83E7B" w14:textId="77777777" w:rsidR="00A177BE" w:rsidRDefault="005E48D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1CBD3" w14:textId="77777777" w:rsidR="00A177BE" w:rsidRDefault="00A177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54103" w14:textId="77777777" w:rsidR="00A177BE" w:rsidRDefault="00A177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BBE05" w14:textId="77777777" w:rsidR="00A177BE" w:rsidRDefault="00A177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5ACEC" w14:textId="77777777" w:rsidR="00A177BE" w:rsidRDefault="00A177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7A1E4" w14:textId="77777777" w:rsidR="00A177BE" w:rsidRDefault="00A177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177BE" w14:paraId="7294267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77418" w14:textId="77777777" w:rsidR="00A177BE" w:rsidRDefault="005E48D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DA5B1" w14:textId="77777777" w:rsidR="00A177BE" w:rsidRDefault="00A177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A637F" w14:textId="77777777" w:rsidR="00A177BE" w:rsidRDefault="00A177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7E410" w14:textId="77777777" w:rsidR="00A177BE" w:rsidRDefault="00A177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52D5A" w14:textId="77777777" w:rsidR="00A177BE" w:rsidRDefault="00A177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9B2FB" w14:textId="77777777" w:rsidR="00A177BE" w:rsidRDefault="00A177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177BE" w14:paraId="1F264F3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58B69" w14:textId="77777777" w:rsidR="00A177BE" w:rsidRDefault="005E48D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1AAD" w14:textId="05378A1B" w:rsidR="00A177BE" w:rsidRDefault="00442A0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64F64" w14:textId="4B676B6D" w:rsidR="00A177BE" w:rsidRDefault="004A04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0826C" w14:textId="0DAE964E" w:rsidR="00A177BE" w:rsidRDefault="00442A0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55FE7" w14:textId="77777777" w:rsidR="004513AA" w:rsidRDefault="004513AA" w:rsidP="004513A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– warunkiem uzyskania zaliczenia jest obecność i aktywny udział w zajęciach. Na ocenę końcową składają się oceny cząstkowe z:</w:t>
            </w:r>
          </w:p>
          <w:p w14:paraId="199CD871" w14:textId="29742C74" w:rsidR="004513AA" w:rsidRDefault="004513AA" w:rsidP="004513A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aktywnego udziału w zajęciach, w tym z wykonywanych zadań </w:t>
            </w:r>
            <w:r w:rsidRPr="00F77529">
              <w:rPr>
                <w:rFonts w:ascii="Times New Roman" w:hAnsi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614D4">
              <w:rPr>
                <w:rFonts w:ascii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sz w:val="16"/>
                <w:szCs w:val="16"/>
              </w:rPr>
              <w:t>0 punktów,</w:t>
            </w:r>
          </w:p>
          <w:p w14:paraId="31283162" w14:textId="147A82B0" w:rsidR="004513AA" w:rsidRDefault="004513AA" w:rsidP="004513A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kolokwium zaliczeniowego – </w:t>
            </w:r>
            <w:r w:rsidR="00B614D4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0 punktów.</w:t>
            </w:r>
          </w:p>
          <w:p w14:paraId="6DFB3745" w14:textId="77777777" w:rsidR="004513AA" w:rsidRPr="00F77529" w:rsidRDefault="004513AA" w:rsidP="004513A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Łącznie można uzyskać maksymalnie 100 punktów, co odpowiada:</w:t>
            </w:r>
          </w:p>
          <w:p w14:paraId="59843485" w14:textId="77777777" w:rsidR="004513AA" w:rsidRDefault="004513AA" w:rsidP="004513A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3FDFC63B" w14:textId="77777777" w:rsidR="004513AA" w:rsidRDefault="004513AA" w:rsidP="004513A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06C49F34" w14:textId="77777777" w:rsidR="004513AA" w:rsidRDefault="004513AA" w:rsidP="004513A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401C323B" w14:textId="77777777" w:rsidR="004513AA" w:rsidRDefault="004513AA" w:rsidP="004513A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14BFDEF2" w14:textId="77777777" w:rsidR="004513AA" w:rsidRDefault="004513AA" w:rsidP="004513A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594853EE" w14:textId="1FD8B7C4" w:rsidR="00A177BE" w:rsidRDefault="004513AA" w:rsidP="004513AA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6) ocena 2,0 – 0-50% z punktów.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8C47A" w14:textId="25900460" w:rsidR="00A177BE" w:rsidRDefault="00442A0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  <w:r w:rsidR="003578ED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A177BE" w14:paraId="2481529B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1EE67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3BDC2" w14:textId="3D6F7FC3" w:rsidR="00A177BE" w:rsidRDefault="00442A0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39B3D" w14:textId="36A1EA3C" w:rsidR="00A177BE" w:rsidRDefault="004A04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72BE1" w14:textId="41AAAEA9" w:rsidR="00A177BE" w:rsidRDefault="00442A0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B43D6" w14:textId="77777777" w:rsidR="00A177BE" w:rsidRDefault="00A177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62E33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742FA" w14:textId="77777777" w:rsidR="00A177BE" w:rsidRDefault="005E48D8" w:rsidP="003578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A177BE" w14:paraId="7C917747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AB95C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5C8FA" w14:textId="77777777" w:rsidR="00A177BE" w:rsidRDefault="00A177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1EBEE64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33256EC9" w14:textId="77777777" w:rsidR="00A177BE" w:rsidRDefault="00A177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7E38B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1331F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30E1E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A177BE" w14:paraId="7BB9289A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42FCD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AC47A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08A03" w14:textId="684B239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Zna podstawowe terminy oraz terminologi</w:t>
            </w:r>
            <w:r w:rsidR="004C5ED3">
              <w:rPr>
                <w:rFonts w:ascii="Times New Roman" w:hAnsi="Times New Roman"/>
                <w:sz w:val="18"/>
                <w:szCs w:val="18"/>
              </w:rPr>
              <w:t>ę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w zakresie podstawowych pojęć dotyczących bezpieczeństwa społeczności lokalnych i kształtowania bezpiecznych przestrzeni</w:t>
            </w:r>
            <w:r w:rsidR="002C69D2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B5B25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49446" w14:textId="0A064DC8" w:rsidR="00A177BE" w:rsidRDefault="005E48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4C5ED3">
              <w:rPr>
                <w:rFonts w:ascii="Times New Roman" w:hAnsi="Times New Roman"/>
                <w:sz w:val="16"/>
                <w:szCs w:val="16"/>
              </w:rPr>
              <w:t>, S</w:t>
            </w:r>
          </w:p>
        </w:tc>
      </w:tr>
      <w:tr w:rsidR="00A177BE" w14:paraId="65C7D5C6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7A0B9" w14:textId="77777777" w:rsidR="00BB36B1" w:rsidRDefault="00BB36B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8797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7700A" w14:textId="792DACCD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Zna podstawowe zadania administracji publicznej w Polsce</w:t>
            </w:r>
            <w:r w:rsidR="004C5ED3">
              <w:rPr>
                <w:rFonts w:ascii="Times New Roman" w:hAnsi="Times New Roman"/>
                <w:sz w:val="18"/>
                <w:szCs w:val="18"/>
              </w:rPr>
              <w:t xml:space="preserve"> w zakresie zapewniania bezpieczeństwa społeczności lokalnej</w:t>
            </w:r>
            <w:r w:rsidR="002C69D2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214B7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17C3C" w14:textId="4A5A5907" w:rsidR="00A177BE" w:rsidRDefault="005E48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4C5ED3">
              <w:rPr>
                <w:rFonts w:ascii="Times New Roman" w:hAnsi="Times New Roman"/>
                <w:sz w:val="16"/>
                <w:szCs w:val="16"/>
              </w:rPr>
              <w:t>, S</w:t>
            </w:r>
          </w:p>
        </w:tc>
      </w:tr>
      <w:tr w:rsidR="00A177BE" w14:paraId="3AFCD69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0EDD0" w14:textId="77777777" w:rsidR="00BB36B1" w:rsidRDefault="00BB36B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01915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F1045" w14:textId="1321224D" w:rsidR="00A177BE" w:rsidRDefault="005E48D8" w:rsidP="009804D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Posiada wiedzę dotyczącą zasad tworzenia systemu bezpieczeństwa w środowisku lokalnym</w:t>
            </w:r>
            <w:r w:rsidR="0044243D">
              <w:rPr>
                <w:rFonts w:ascii="Times New Roman" w:hAnsi="Times New Roman"/>
                <w:sz w:val="18"/>
                <w:szCs w:val="18"/>
              </w:rPr>
              <w:t xml:space="preserve"> z uwzględnieniem </w:t>
            </w:r>
            <w:r w:rsidR="0044243D" w:rsidRPr="0044243D">
              <w:rPr>
                <w:rFonts w:ascii="Times New Roman" w:hAnsi="Times New Roman"/>
                <w:sz w:val="18"/>
                <w:szCs w:val="18"/>
              </w:rPr>
              <w:t>teoretyczn</w:t>
            </w:r>
            <w:r w:rsidR="0044243D">
              <w:rPr>
                <w:rFonts w:ascii="Times New Roman" w:hAnsi="Times New Roman"/>
                <w:sz w:val="18"/>
                <w:szCs w:val="18"/>
              </w:rPr>
              <w:t>ych</w:t>
            </w:r>
            <w:r w:rsidR="0044243D" w:rsidRPr="0044243D">
              <w:rPr>
                <w:rFonts w:ascii="Times New Roman" w:hAnsi="Times New Roman"/>
                <w:sz w:val="18"/>
                <w:szCs w:val="18"/>
              </w:rPr>
              <w:t xml:space="preserve"> i praktyczn</w:t>
            </w:r>
            <w:r w:rsidR="0044243D">
              <w:rPr>
                <w:rFonts w:ascii="Times New Roman" w:hAnsi="Times New Roman"/>
                <w:sz w:val="18"/>
                <w:szCs w:val="18"/>
              </w:rPr>
              <w:t>ych</w:t>
            </w:r>
            <w:r w:rsidR="0044243D" w:rsidRPr="0044243D">
              <w:rPr>
                <w:rFonts w:ascii="Times New Roman" w:hAnsi="Times New Roman"/>
                <w:sz w:val="18"/>
                <w:szCs w:val="18"/>
              </w:rPr>
              <w:t xml:space="preserve"> aspekt</w:t>
            </w:r>
            <w:r w:rsidR="0044243D">
              <w:rPr>
                <w:rFonts w:ascii="Times New Roman" w:hAnsi="Times New Roman"/>
                <w:sz w:val="18"/>
                <w:szCs w:val="18"/>
              </w:rPr>
              <w:t>ów</w:t>
            </w:r>
            <w:r w:rsidR="0044243D" w:rsidRPr="0044243D">
              <w:rPr>
                <w:rFonts w:ascii="Times New Roman" w:hAnsi="Times New Roman"/>
                <w:sz w:val="18"/>
                <w:szCs w:val="18"/>
              </w:rPr>
              <w:t xml:space="preserve"> funkcjonowania elementów</w:t>
            </w:r>
            <w:r w:rsidR="0044243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4243D" w:rsidRPr="0044243D">
              <w:rPr>
                <w:rFonts w:ascii="Times New Roman" w:hAnsi="Times New Roman"/>
                <w:sz w:val="18"/>
                <w:szCs w:val="18"/>
              </w:rPr>
              <w:t>wykonawczych systemu bezpieczeństwa wewnętrznego w Polsce</w:t>
            </w:r>
            <w:r w:rsidR="002C69D2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01881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90D38" w14:textId="612823DE" w:rsidR="00A177BE" w:rsidRDefault="005E48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4C5ED3">
              <w:rPr>
                <w:rFonts w:ascii="Times New Roman" w:hAnsi="Times New Roman"/>
                <w:sz w:val="16"/>
                <w:szCs w:val="16"/>
              </w:rPr>
              <w:t>, S</w:t>
            </w:r>
          </w:p>
        </w:tc>
      </w:tr>
      <w:tr w:rsidR="00A177BE" w14:paraId="53D51FB6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B6556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B7F50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00F8F" w14:textId="2A5828C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dokonać</w:t>
            </w:r>
            <w:r w:rsidR="0044243D">
              <w:rPr>
                <w:rFonts w:ascii="Times New Roman" w:hAnsi="Times New Roman"/>
                <w:sz w:val="18"/>
                <w:szCs w:val="18"/>
              </w:rPr>
              <w:t xml:space="preserve"> identyfikacji 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oceny </w:t>
            </w:r>
            <w:r w:rsidR="0044243D">
              <w:rPr>
                <w:rFonts w:ascii="Times New Roman" w:hAnsi="Times New Roman"/>
                <w:sz w:val="18"/>
                <w:szCs w:val="18"/>
              </w:rPr>
              <w:t>zagrożeń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występujących w środowisku lokalnym</w:t>
            </w:r>
            <w:r w:rsidR="0044243D">
              <w:rPr>
                <w:rFonts w:ascii="Times New Roman" w:hAnsi="Times New Roman"/>
                <w:sz w:val="18"/>
                <w:szCs w:val="18"/>
              </w:rPr>
              <w:t xml:space="preserve"> oraz </w:t>
            </w:r>
            <w:r w:rsidR="00DE5411">
              <w:rPr>
                <w:rFonts w:ascii="Times New Roman" w:hAnsi="Times New Roman"/>
                <w:sz w:val="18"/>
                <w:szCs w:val="18"/>
              </w:rPr>
              <w:t>zadań realizowanych</w:t>
            </w:r>
            <w:r w:rsidR="0044243D">
              <w:rPr>
                <w:rFonts w:ascii="Times New Roman" w:hAnsi="Times New Roman"/>
                <w:sz w:val="18"/>
                <w:szCs w:val="18"/>
              </w:rPr>
              <w:t xml:space="preserve"> przez podmioty bezpieczeństwa</w:t>
            </w:r>
            <w:r w:rsidR="00DE5411">
              <w:rPr>
                <w:rFonts w:ascii="Times New Roman" w:hAnsi="Times New Roman"/>
                <w:sz w:val="18"/>
                <w:szCs w:val="18"/>
              </w:rPr>
              <w:t xml:space="preserve"> z uwzględnieniem newralgiczny</w:t>
            </w:r>
            <w:r w:rsidR="00667EDC">
              <w:rPr>
                <w:rFonts w:ascii="Times New Roman" w:hAnsi="Times New Roman"/>
                <w:sz w:val="18"/>
                <w:szCs w:val="18"/>
              </w:rPr>
              <w:t>ch</w:t>
            </w:r>
            <w:r w:rsidR="00DE5411">
              <w:rPr>
                <w:rFonts w:ascii="Times New Roman" w:hAnsi="Times New Roman"/>
                <w:sz w:val="18"/>
                <w:szCs w:val="18"/>
              </w:rPr>
              <w:t xml:space="preserve"> dla ich skuteczności aspektów funkcjonowania</w:t>
            </w:r>
            <w:r w:rsidR="002C69D2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7ADAA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K_U05</w:t>
            </w:r>
          </w:p>
          <w:p w14:paraId="2A419F37" w14:textId="04B9E80E" w:rsidR="00F40BD8" w:rsidRDefault="00F40B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5D8A6" w14:textId="20F205BD" w:rsidR="00A177BE" w:rsidRDefault="005E48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4C5ED3">
              <w:rPr>
                <w:rFonts w:ascii="Times New Roman" w:hAnsi="Times New Roman"/>
                <w:sz w:val="16"/>
                <w:szCs w:val="16"/>
              </w:rPr>
              <w:t>, S</w:t>
            </w:r>
          </w:p>
        </w:tc>
      </w:tr>
      <w:tr w:rsidR="00A177BE" w14:paraId="57AE37BB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E66EE" w14:textId="77777777" w:rsidR="00BB36B1" w:rsidRDefault="00BB36B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F7BD2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E0C71" w14:textId="1F055344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Potrafi dokonywać </w:t>
            </w:r>
            <w:r w:rsidR="00DE5411">
              <w:rPr>
                <w:rFonts w:ascii="Times New Roman" w:hAnsi="Times New Roman"/>
                <w:sz w:val="18"/>
                <w:szCs w:val="18"/>
              </w:rPr>
              <w:t>identyfikacji i opisu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zagrożeń </w:t>
            </w:r>
            <w:r w:rsidR="00DE5411">
              <w:rPr>
                <w:rFonts w:ascii="Times New Roman" w:hAnsi="Times New Roman"/>
                <w:sz w:val="18"/>
                <w:szCs w:val="18"/>
              </w:rPr>
              <w:t>ze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wskaz</w:t>
            </w:r>
            <w:r w:rsidR="00DE5411">
              <w:rPr>
                <w:rFonts w:ascii="Times New Roman" w:hAnsi="Times New Roman"/>
                <w:sz w:val="18"/>
                <w:szCs w:val="18"/>
              </w:rPr>
              <w:t>yw</w:t>
            </w:r>
            <w:r>
              <w:rPr>
                <w:rFonts w:ascii="Times New Roman" w:hAnsi="Times New Roman"/>
                <w:sz w:val="18"/>
                <w:szCs w:val="18"/>
              </w:rPr>
              <w:t>a</w:t>
            </w:r>
            <w:r w:rsidR="00DE5411">
              <w:rPr>
                <w:rFonts w:ascii="Times New Roman" w:hAnsi="Times New Roman"/>
                <w:sz w:val="18"/>
                <w:szCs w:val="18"/>
              </w:rPr>
              <w:t>niem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odpowiedni</w:t>
            </w:r>
            <w:r w:rsidR="00DE5411">
              <w:rPr>
                <w:rFonts w:ascii="Times New Roman" w:hAnsi="Times New Roman"/>
                <w:sz w:val="18"/>
                <w:szCs w:val="18"/>
              </w:rPr>
              <w:t>ch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rozwiąza</w:t>
            </w:r>
            <w:r w:rsidR="00DE5411">
              <w:rPr>
                <w:rFonts w:ascii="Times New Roman" w:hAnsi="Times New Roman"/>
                <w:sz w:val="18"/>
                <w:szCs w:val="18"/>
              </w:rPr>
              <w:t>ń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profilaktyczn</w:t>
            </w:r>
            <w:r w:rsidR="00DE5411">
              <w:rPr>
                <w:rFonts w:ascii="Times New Roman" w:hAnsi="Times New Roman"/>
                <w:sz w:val="18"/>
                <w:szCs w:val="18"/>
              </w:rPr>
              <w:t>ych</w:t>
            </w:r>
            <w:r>
              <w:rPr>
                <w:rFonts w:ascii="Times New Roman" w:hAnsi="Times New Roman"/>
                <w:sz w:val="18"/>
                <w:szCs w:val="18"/>
              </w:rPr>
              <w:t>, w tym w zakresie kształtowania bezpiecznych przestrzeni</w:t>
            </w:r>
            <w:r w:rsidR="00DE5411">
              <w:rPr>
                <w:rFonts w:ascii="Times New Roman" w:hAnsi="Times New Roman"/>
                <w:sz w:val="18"/>
                <w:szCs w:val="18"/>
              </w:rPr>
              <w:t xml:space="preserve"> oraz zarządzania kryzysowego na szczeblu samorządowym</w:t>
            </w:r>
            <w:r w:rsidR="002C69D2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DFEC4" w14:textId="77777777" w:rsidR="00F40BD8" w:rsidRDefault="00F40B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49202D22" w14:textId="12B9F378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04259" w14:textId="070110B5" w:rsidR="00A177BE" w:rsidRDefault="005E48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4C5ED3">
              <w:rPr>
                <w:rFonts w:ascii="Times New Roman" w:hAnsi="Times New Roman"/>
                <w:sz w:val="16"/>
                <w:szCs w:val="16"/>
              </w:rPr>
              <w:t>, S</w:t>
            </w:r>
          </w:p>
        </w:tc>
      </w:tr>
      <w:tr w:rsidR="00A177BE" w14:paraId="7E555A0A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303A2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F2329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4B668" w14:textId="0C8C2A8F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w oparciu o zdobytą wiedzę, identyfikować zagrożenia</w:t>
            </w:r>
            <w:r w:rsidR="00DE541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E5411" w:rsidRPr="00DE5411">
              <w:rPr>
                <w:rFonts w:ascii="Times New Roman" w:hAnsi="Times New Roman"/>
                <w:sz w:val="18"/>
                <w:szCs w:val="18"/>
              </w:rPr>
              <w:t>bezpieczeństwa lokalnego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oraz podejmować odpowiednie działania w zakresie </w:t>
            </w:r>
            <w:r w:rsidR="00B07A3A">
              <w:rPr>
                <w:rFonts w:ascii="Times New Roman" w:hAnsi="Times New Roman"/>
                <w:sz w:val="18"/>
                <w:szCs w:val="18"/>
              </w:rPr>
              <w:t>ich usunięcia bądź ograniczenia.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69DCD" w14:textId="77777777" w:rsidR="00A177BE" w:rsidRDefault="005E48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0C293" w14:textId="084FDB50" w:rsidR="00A177BE" w:rsidRDefault="005E48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4C5ED3">
              <w:rPr>
                <w:rFonts w:ascii="Times New Roman" w:hAnsi="Times New Roman"/>
                <w:sz w:val="16"/>
                <w:szCs w:val="16"/>
              </w:rPr>
              <w:t>, S</w:t>
            </w:r>
          </w:p>
        </w:tc>
      </w:tr>
    </w:tbl>
    <w:p w14:paraId="2B6C2D44" w14:textId="77777777" w:rsidR="00A177BE" w:rsidRDefault="00A177BE">
      <w:pPr>
        <w:pStyle w:val="Standard"/>
      </w:pPr>
    </w:p>
    <w:p w14:paraId="70115873" w14:textId="7D331B33" w:rsidR="00A177BE" w:rsidRDefault="005E48D8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CA0263" w:rsidRPr="00F963EF" w14:paraId="3F7B2744" w14:textId="77777777" w:rsidTr="00EE0FF2">
        <w:tc>
          <w:tcPr>
            <w:tcW w:w="2802" w:type="dxa"/>
          </w:tcPr>
          <w:p w14:paraId="2F1DFDF6" w14:textId="77777777" w:rsidR="00CA0263" w:rsidRPr="00F963EF" w:rsidRDefault="00CA0263" w:rsidP="00EE0FF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2CA48B27" w14:textId="77777777" w:rsidR="00CA0263" w:rsidRPr="00F963EF" w:rsidRDefault="00CA0263" w:rsidP="00EE0FF2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CA0263" w:rsidRPr="00F963EF" w14:paraId="21C4065B" w14:textId="77777777" w:rsidTr="00EE0FF2">
        <w:tc>
          <w:tcPr>
            <w:tcW w:w="2802" w:type="dxa"/>
          </w:tcPr>
          <w:p w14:paraId="729E3C35" w14:textId="77777777" w:rsidR="00CA0263" w:rsidRPr="00414EE1" w:rsidRDefault="00CA0263" w:rsidP="00EE0FF2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3B78BBA9" w14:textId="77777777" w:rsidR="00CA0263" w:rsidRPr="00414EE1" w:rsidRDefault="00CA0263" w:rsidP="00EE0FF2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CA0263" w:rsidRPr="00F963EF" w14:paraId="161A3BEA" w14:textId="77777777" w:rsidTr="00EE0FF2">
        <w:tc>
          <w:tcPr>
            <w:tcW w:w="9212" w:type="dxa"/>
            <w:gridSpan w:val="2"/>
          </w:tcPr>
          <w:p w14:paraId="7834A13B" w14:textId="77777777" w:rsidR="00CA0263" w:rsidRPr="00F963EF" w:rsidRDefault="00CA0263" w:rsidP="00EE0FF2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CA0263" w:rsidRPr="00F963EF" w14:paraId="6B1041C2" w14:textId="77777777" w:rsidTr="00EE0FF2">
        <w:tc>
          <w:tcPr>
            <w:tcW w:w="9212" w:type="dxa"/>
            <w:gridSpan w:val="2"/>
          </w:tcPr>
          <w:p w14:paraId="105B02F3" w14:textId="2B7A0B06" w:rsidR="004513AA" w:rsidRDefault="00FF4839" w:rsidP="00C41B6E">
            <w:pPr>
              <w:pStyle w:val="Akapitzlist"/>
              <w:numPr>
                <w:ilvl w:val="0"/>
                <w:numId w:val="1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</w:t>
            </w:r>
            <w:r w:rsidR="004513AA" w:rsidRPr="00C41B6E">
              <w:rPr>
                <w:bCs/>
                <w:sz w:val="20"/>
                <w:szCs w:val="20"/>
              </w:rPr>
              <w:t>rzedstawienie programu zajęć przedmiotu, wykazu literatury (podstawowa, uzupełniająca), efektów uczenia się, punktacji ECTS, form zaliczenia modułu i uczestnictwa w zajęciach, sposobu bieżącej kontroli wyników nauczania, trybu i terminarz</w:t>
            </w:r>
            <w:r w:rsidR="004C5ED3">
              <w:rPr>
                <w:bCs/>
                <w:sz w:val="20"/>
                <w:szCs w:val="20"/>
              </w:rPr>
              <w:t>a</w:t>
            </w:r>
            <w:r w:rsidR="004513AA" w:rsidRPr="00C41B6E">
              <w:rPr>
                <w:bCs/>
                <w:sz w:val="20"/>
                <w:szCs w:val="20"/>
              </w:rPr>
              <w:t xml:space="preserve"> zaliczania, zasad</w:t>
            </w:r>
            <w:r w:rsidR="004C5ED3">
              <w:rPr>
                <w:bCs/>
                <w:sz w:val="20"/>
                <w:szCs w:val="20"/>
              </w:rPr>
              <w:t>y</w:t>
            </w:r>
            <w:r w:rsidR="004513AA" w:rsidRPr="00C41B6E">
              <w:rPr>
                <w:bCs/>
                <w:sz w:val="20"/>
                <w:szCs w:val="20"/>
              </w:rPr>
              <w:t xml:space="preserve"> ustalania ocen oraz termin</w:t>
            </w:r>
            <w:r w:rsidR="004C5ED3">
              <w:rPr>
                <w:bCs/>
                <w:sz w:val="20"/>
                <w:szCs w:val="20"/>
              </w:rPr>
              <w:t>ów</w:t>
            </w:r>
            <w:r w:rsidR="004513AA" w:rsidRPr="00C41B6E">
              <w:rPr>
                <w:bCs/>
                <w:sz w:val="20"/>
                <w:szCs w:val="20"/>
              </w:rPr>
              <w:t xml:space="preserve"> i</w:t>
            </w:r>
            <w:r w:rsidR="002C1328">
              <w:rPr>
                <w:bCs/>
                <w:sz w:val="20"/>
                <w:szCs w:val="20"/>
              </w:rPr>
              <w:t> </w:t>
            </w:r>
            <w:r w:rsidR="004513AA" w:rsidRPr="00C41B6E">
              <w:rPr>
                <w:bCs/>
                <w:sz w:val="20"/>
                <w:szCs w:val="20"/>
              </w:rPr>
              <w:t>miejsc</w:t>
            </w:r>
            <w:r w:rsidR="004C5ED3">
              <w:rPr>
                <w:bCs/>
                <w:sz w:val="20"/>
                <w:szCs w:val="20"/>
              </w:rPr>
              <w:t>a</w:t>
            </w:r>
            <w:r w:rsidR="004513AA" w:rsidRPr="00C41B6E">
              <w:rPr>
                <w:bCs/>
                <w:sz w:val="20"/>
                <w:szCs w:val="20"/>
              </w:rPr>
              <w:t xml:space="preserve"> konsultacji</w:t>
            </w:r>
            <w:r w:rsidR="002645EA" w:rsidRPr="002645EA">
              <w:rPr>
                <w:bCs/>
                <w:sz w:val="20"/>
                <w:szCs w:val="20"/>
              </w:rPr>
              <w:t>, wprowadzenie do problematyki zajęć.</w:t>
            </w:r>
          </w:p>
          <w:p w14:paraId="307907A2" w14:textId="2532FD09" w:rsidR="00FF4839" w:rsidRPr="00C41B6E" w:rsidRDefault="00FF4839" w:rsidP="00C41B6E">
            <w:pPr>
              <w:pStyle w:val="Akapitzlist"/>
              <w:numPr>
                <w:ilvl w:val="0"/>
                <w:numId w:val="1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Bezpieczeństwo personalne a bezpieczeństwo społeczności lokalnych.</w:t>
            </w:r>
          </w:p>
          <w:p w14:paraId="6C63B719" w14:textId="496A9D26" w:rsidR="00CA0263" w:rsidRPr="00C41B6E" w:rsidRDefault="00CA0263" w:rsidP="00C41B6E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 w:rsidRPr="00C41B6E">
              <w:rPr>
                <w:bCs/>
                <w:sz w:val="20"/>
                <w:szCs w:val="20"/>
              </w:rPr>
              <w:t>Podstawowe pojęcia i czynniki kształtujące bezpieczeństw</w:t>
            </w:r>
            <w:r w:rsidR="004C5ED3">
              <w:rPr>
                <w:bCs/>
                <w:sz w:val="20"/>
                <w:szCs w:val="20"/>
              </w:rPr>
              <w:t>o</w:t>
            </w:r>
            <w:r w:rsidRPr="00C41B6E">
              <w:rPr>
                <w:bCs/>
                <w:sz w:val="20"/>
                <w:szCs w:val="20"/>
              </w:rPr>
              <w:t xml:space="preserve"> społeczności lokalnych</w:t>
            </w:r>
            <w:r w:rsidR="00C41B6E" w:rsidRPr="00C41B6E">
              <w:rPr>
                <w:bCs/>
                <w:sz w:val="20"/>
                <w:szCs w:val="20"/>
              </w:rPr>
              <w:t>.</w:t>
            </w:r>
          </w:p>
          <w:p w14:paraId="487431BE" w14:textId="436D1083" w:rsidR="00CA0263" w:rsidRPr="00C41B6E" w:rsidRDefault="00CA0263" w:rsidP="00C41B6E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 w:rsidRPr="00C41B6E">
              <w:rPr>
                <w:bCs/>
                <w:sz w:val="20"/>
                <w:szCs w:val="20"/>
              </w:rPr>
              <w:t>Rodzaje zagrożeń występujących w środowisku lokalnym</w:t>
            </w:r>
            <w:r w:rsidR="00C41B6E" w:rsidRPr="00C41B6E">
              <w:rPr>
                <w:bCs/>
                <w:sz w:val="20"/>
                <w:szCs w:val="20"/>
              </w:rPr>
              <w:t>.</w:t>
            </w:r>
          </w:p>
          <w:p w14:paraId="2CA52303" w14:textId="778481E9" w:rsidR="00CA0263" w:rsidRPr="00C41B6E" w:rsidRDefault="00CA0263" w:rsidP="00C41B6E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 w:rsidRPr="00C41B6E">
              <w:rPr>
                <w:bCs/>
                <w:sz w:val="20"/>
                <w:szCs w:val="20"/>
              </w:rPr>
              <w:t>Kompetencja organów administracji rządowej i samorządowej w zakresie bezpieczeństwa</w:t>
            </w:r>
            <w:r w:rsidR="00FF4839">
              <w:rPr>
                <w:bCs/>
                <w:sz w:val="20"/>
                <w:szCs w:val="20"/>
              </w:rPr>
              <w:t xml:space="preserve"> lokalnego</w:t>
            </w:r>
            <w:r w:rsidR="00C41B6E" w:rsidRPr="00C41B6E">
              <w:rPr>
                <w:bCs/>
                <w:sz w:val="20"/>
                <w:szCs w:val="20"/>
              </w:rPr>
              <w:t>.</w:t>
            </w:r>
          </w:p>
          <w:p w14:paraId="563CED86" w14:textId="2C26922E" w:rsidR="00CA0263" w:rsidRPr="00C41B6E" w:rsidRDefault="00CA0263" w:rsidP="00C41B6E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 w:rsidRPr="00C41B6E">
              <w:rPr>
                <w:bCs/>
                <w:sz w:val="20"/>
                <w:szCs w:val="20"/>
              </w:rPr>
              <w:t>Modele działań Policji</w:t>
            </w:r>
            <w:r w:rsidR="004C5ED3">
              <w:rPr>
                <w:bCs/>
                <w:sz w:val="20"/>
                <w:szCs w:val="20"/>
              </w:rPr>
              <w:t xml:space="preserve">, idea </w:t>
            </w:r>
            <w:proofErr w:type="spellStart"/>
            <w:r w:rsidRPr="00C41B6E">
              <w:rPr>
                <w:bCs/>
                <w:sz w:val="20"/>
                <w:szCs w:val="20"/>
              </w:rPr>
              <w:t>Community</w:t>
            </w:r>
            <w:proofErr w:type="spellEnd"/>
            <w:r w:rsidRPr="00C41B6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C41B6E">
              <w:rPr>
                <w:bCs/>
                <w:sz w:val="20"/>
                <w:szCs w:val="20"/>
              </w:rPr>
              <w:t>Policing</w:t>
            </w:r>
            <w:proofErr w:type="spellEnd"/>
            <w:r w:rsidR="00C41B6E" w:rsidRPr="00C41B6E">
              <w:rPr>
                <w:bCs/>
                <w:sz w:val="20"/>
                <w:szCs w:val="20"/>
              </w:rPr>
              <w:t>.</w:t>
            </w:r>
          </w:p>
          <w:p w14:paraId="7A7119CC" w14:textId="6E9CB415" w:rsidR="00CA0263" w:rsidRPr="00C41B6E" w:rsidRDefault="00CA0263" w:rsidP="00C41B6E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 w:rsidRPr="00C41B6E">
              <w:rPr>
                <w:bCs/>
                <w:sz w:val="20"/>
                <w:szCs w:val="20"/>
              </w:rPr>
              <w:t>Rozwiązywanie problemów lokalnych w oparciu o pobudzanie aktywności obywatelskiej</w:t>
            </w:r>
            <w:r w:rsidR="00C41B6E" w:rsidRPr="00C41B6E">
              <w:rPr>
                <w:bCs/>
                <w:sz w:val="20"/>
                <w:szCs w:val="20"/>
              </w:rPr>
              <w:t>.</w:t>
            </w:r>
          </w:p>
          <w:p w14:paraId="5FF7AB6E" w14:textId="2F656E46" w:rsidR="00CA0263" w:rsidRPr="00C41B6E" w:rsidRDefault="00CA0263" w:rsidP="00C41B6E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 w:rsidRPr="00C41B6E">
              <w:rPr>
                <w:bCs/>
                <w:sz w:val="20"/>
                <w:szCs w:val="20"/>
              </w:rPr>
              <w:t xml:space="preserve">Budowanie koalicji na rzecz bezpieczeństwa społeczności lokalnej na przykładzie programu </w:t>
            </w:r>
            <w:r w:rsidR="003002E6">
              <w:rPr>
                <w:bCs/>
                <w:sz w:val="20"/>
                <w:szCs w:val="20"/>
              </w:rPr>
              <w:t>„</w:t>
            </w:r>
            <w:r w:rsidRPr="00C41B6E">
              <w:rPr>
                <w:bCs/>
                <w:sz w:val="20"/>
                <w:szCs w:val="20"/>
              </w:rPr>
              <w:t>Razem Bezpiecznie</w:t>
            </w:r>
            <w:r w:rsidR="003002E6">
              <w:rPr>
                <w:bCs/>
                <w:sz w:val="20"/>
                <w:szCs w:val="20"/>
              </w:rPr>
              <w:t>j”</w:t>
            </w:r>
            <w:r w:rsidR="00C41B6E" w:rsidRPr="00C41B6E">
              <w:rPr>
                <w:bCs/>
                <w:sz w:val="20"/>
                <w:szCs w:val="20"/>
              </w:rPr>
              <w:t>.</w:t>
            </w:r>
          </w:p>
          <w:p w14:paraId="29A7CFA9" w14:textId="62D1F4FF" w:rsidR="00CA0263" w:rsidRPr="00C41B6E" w:rsidRDefault="00CA0263" w:rsidP="00EA4512">
            <w:pPr>
              <w:widowControl/>
              <w:numPr>
                <w:ilvl w:val="0"/>
                <w:numId w:val="1"/>
              </w:numPr>
              <w:autoSpaceDN/>
              <w:ind w:left="714" w:hanging="357"/>
              <w:jc w:val="both"/>
              <w:textAlignment w:val="auto"/>
              <w:rPr>
                <w:bCs/>
                <w:sz w:val="20"/>
                <w:szCs w:val="20"/>
              </w:rPr>
            </w:pPr>
            <w:r w:rsidRPr="00C41B6E">
              <w:rPr>
                <w:bCs/>
                <w:sz w:val="20"/>
                <w:szCs w:val="20"/>
              </w:rPr>
              <w:t>Kształtowanie bezpiecznej przestrzeni w oparciu o koncepcj</w:t>
            </w:r>
            <w:r w:rsidR="003578ED">
              <w:rPr>
                <w:bCs/>
                <w:sz w:val="20"/>
                <w:szCs w:val="20"/>
              </w:rPr>
              <w:t>ę</w:t>
            </w:r>
            <w:r w:rsidRPr="00C41B6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3578ED" w:rsidRPr="00FF4839">
              <w:rPr>
                <w:bCs/>
                <w:sz w:val="20"/>
                <w:szCs w:val="20"/>
              </w:rPr>
              <w:t>Crime</w:t>
            </w:r>
            <w:proofErr w:type="spellEnd"/>
            <w:r w:rsidR="003578ED" w:rsidRPr="00FF483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3578ED" w:rsidRPr="00FF4839">
              <w:rPr>
                <w:bCs/>
                <w:sz w:val="20"/>
                <w:szCs w:val="20"/>
              </w:rPr>
              <w:t>Prevention</w:t>
            </w:r>
            <w:proofErr w:type="spellEnd"/>
            <w:r w:rsidR="003578ED" w:rsidRPr="00FF4839">
              <w:rPr>
                <w:bCs/>
                <w:sz w:val="20"/>
                <w:szCs w:val="20"/>
              </w:rPr>
              <w:t xml:space="preserve"> T</w:t>
            </w:r>
            <w:r w:rsidR="00EA4512">
              <w:rPr>
                <w:bCs/>
                <w:sz w:val="20"/>
                <w:szCs w:val="20"/>
              </w:rPr>
              <w:t>h</w:t>
            </w:r>
            <w:r w:rsidR="003578ED" w:rsidRPr="00FF4839">
              <w:rPr>
                <w:bCs/>
                <w:sz w:val="20"/>
                <w:szCs w:val="20"/>
              </w:rPr>
              <w:t xml:space="preserve">rough </w:t>
            </w:r>
            <w:proofErr w:type="spellStart"/>
            <w:r w:rsidR="003578ED" w:rsidRPr="00FF4839">
              <w:rPr>
                <w:bCs/>
                <w:sz w:val="20"/>
                <w:szCs w:val="20"/>
              </w:rPr>
              <w:t>Environmental</w:t>
            </w:r>
            <w:proofErr w:type="spellEnd"/>
            <w:r w:rsidR="003578ED" w:rsidRPr="00FF4839">
              <w:rPr>
                <w:bCs/>
                <w:sz w:val="20"/>
                <w:szCs w:val="20"/>
              </w:rPr>
              <w:t xml:space="preserve"> Design</w:t>
            </w:r>
            <w:r w:rsidR="00C41B6E" w:rsidRPr="00C41B6E">
              <w:rPr>
                <w:bCs/>
                <w:sz w:val="20"/>
                <w:szCs w:val="20"/>
              </w:rPr>
              <w:t>.</w:t>
            </w:r>
          </w:p>
          <w:p w14:paraId="4ED8B7CE" w14:textId="0BCB4102" w:rsidR="00C41B6E" w:rsidRPr="00C41B6E" w:rsidRDefault="006B0760" w:rsidP="00C41B6E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Podsumowanie oraz k</w:t>
            </w:r>
            <w:r w:rsidR="00C41B6E" w:rsidRPr="00C41B6E">
              <w:rPr>
                <w:bCs/>
                <w:sz w:val="20"/>
                <w:szCs w:val="20"/>
              </w:rPr>
              <w:t>olokwium zaliczeniowe (test)</w:t>
            </w:r>
            <w:r w:rsidR="00C41B6E">
              <w:rPr>
                <w:bCs/>
                <w:sz w:val="20"/>
                <w:szCs w:val="20"/>
              </w:rPr>
              <w:t>.</w:t>
            </w:r>
          </w:p>
        </w:tc>
      </w:tr>
    </w:tbl>
    <w:p w14:paraId="69B7AD34" w14:textId="77777777" w:rsidR="00CA0263" w:rsidRPr="00F963EF" w:rsidRDefault="00CA0263" w:rsidP="00CA026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CA0263" w:rsidRPr="00F963EF" w14:paraId="4C241717" w14:textId="77777777" w:rsidTr="00EE0FF2">
        <w:tc>
          <w:tcPr>
            <w:tcW w:w="2802" w:type="dxa"/>
          </w:tcPr>
          <w:p w14:paraId="467C9C4D" w14:textId="77777777" w:rsidR="00CA0263" w:rsidRPr="00F963EF" w:rsidRDefault="00CA0263" w:rsidP="00EE0FF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5850BD7" w14:textId="77777777" w:rsidR="00CA0263" w:rsidRPr="00F963EF" w:rsidRDefault="00CA0263" w:rsidP="00EE0FF2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CA0263" w:rsidRPr="00F963EF" w14:paraId="5E0650F4" w14:textId="77777777" w:rsidTr="00EE0FF2">
        <w:tc>
          <w:tcPr>
            <w:tcW w:w="2802" w:type="dxa"/>
          </w:tcPr>
          <w:p w14:paraId="1F969AFC" w14:textId="50E2C11C" w:rsidR="00CA0263" w:rsidRPr="00414EE1" w:rsidRDefault="00CA0263" w:rsidP="00EE0FF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6FC46FEA" w14:textId="379E25B4" w:rsidR="00CA0263" w:rsidRPr="00732EBB" w:rsidRDefault="00D90EF2" w:rsidP="00D90EF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>Analiza materiałów źródłowych, p</w:t>
            </w:r>
            <w:r w:rsidR="00CA0263">
              <w:rPr>
                <w:bCs/>
                <w:sz w:val="18"/>
                <w:szCs w:val="18"/>
              </w:rPr>
              <w:t>rezentowanie</w:t>
            </w:r>
            <w:r w:rsidR="00CA0263" w:rsidRPr="008D78EB">
              <w:rPr>
                <w:bCs/>
                <w:sz w:val="18"/>
                <w:szCs w:val="18"/>
              </w:rPr>
              <w:t xml:space="preserve"> przygotowywanego zagadnienia</w:t>
            </w:r>
            <w:r w:rsidR="00CA0263">
              <w:rPr>
                <w:bCs/>
                <w:sz w:val="18"/>
                <w:szCs w:val="18"/>
              </w:rPr>
              <w:t xml:space="preserve">, </w:t>
            </w:r>
            <w:r w:rsidR="00CA0263" w:rsidRPr="00732EBB">
              <w:rPr>
                <w:bCs/>
                <w:sz w:val="18"/>
                <w:szCs w:val="18"/>
              </w:rPr>
              <w:t>dyskusja</w:t>
            </w:r>
            <w:r w:rsidR="00C41B6E">
              <w:rPr>
                <w:bCs/>
                <w:sz w:val="18"/>
                <w:szCs w:val="18"/>
              </w:rPr>
              <w:t>, burza mózgów</w:t>
            </w:r>
            <w:r w:rsidR="008579E1">
              <w:rPr>
                <w:bCs/>
                <w:sz w:val="18"/>
                <w:szCs w:val="18"/>
              </w:rPr>
              <w:t>, metoda problemowa</w:t>
            </w:r>
          </w:p>
        </w:tc>
      </w:tr>
      <w:tr w:rsidR="00CA0263" w:rsidRPr="00F963EF" w14:paraId="7E748B1C" w14:textId="77777777" w:rsidTr="00EE0FF2">
        <w:tc>
          <w:tcPr>
            <w:tcW w:w="9212" w:type="dxa"/>
            <w:gridSpan w:val="2"/>
          </w:tcPr>
          <w:p w14:paraId="335C7EAD" w14:textId="77777777" w:rsidR="00CA0263" w:rsidRPr="00F963EF" w:rsidRDefault="00CA0263" w:rsidP="00EE0FF2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CA0263" w:rsidRPr="00F963EF" w14:paraId="4C2DC6A6" w14:textId="77777777" w:rsidTr="00EE0FF2">
        <w:tc>
          <w:tcPr>
            <w:tcW w:w="9212" w:type="dxa"/>
            <w:gridSpan w:val="2"/>
          </w:tcPr>
          <w:p w14:paraId="1875E66C" w14:textId="1A707ABF" w:rsidR="004513AA" w:rsidRPr="004513AA" w:rsidRDefault="00FF4839" w:rsidP="002C1328">
            <w:pPr>
              <w:pStyle w:val="Akapitzlist"/>
              <w:numPr>
                <w:ilvl w:val="0"/>
                <w:numId w:val="1"/>
              </w:numPr>
              <w:ind w:left="714" w:hanging="357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</w:t>
            </w:r>
            <w:r w:rsidR="006B0760" w:rsidRPr="006B0760">
              <w:rPr>
                <w:bCs/>
                <w:sz w:val="20"/>
                <w:szCs w:val="20"/>
              </w:rPr>
              <w:t>rzedstawienie</w:t>
            </w:r>
            <w:r w:rsidR="004513AA" w:rsidRPr="004513AA">
              <w:rPr>
                <w:bCs/>
                <w:sz w:val="20"/>
                <w:szCs w:val="20"/>
              </w:rPr>
              <w:t xml:space="preserve"> programu zajęć przedmiotu, wykazu literatury (podstawowa, uzupełniająca), efektów uczenia się, punktacji ECTS, form zaliczenia modułu i uczestnictwa w zajęciach, sposobu bieżącej kontroli wyników nauczania, trybu i </w:t>
            </w:r>
            <w:r w:rsidR="004C5ED3" w:rsidRPr="004C5ED3">
              <w:rPr>
                <w:bCs/>
                <w:sz w:val="20"/>
                <w:szCs w:val="20"/>
              </w:rPr>
              <w:t>terminarza zaliczania, zasady ustalania ocen oraz terminów i</w:t>
            </w:r>
            <w:r w:rsidR="002C1328">
              <w:rPr>
                <w:bCs/>
                <w:sz w:val="20"/>
                <w:szCs w:val="20"/>
              </w:rPr>
              <w:t> </w:t>
            </w:r>
            <w:r w:rsidR="004C5ED3" w:rsidRPr="004C5ED3">
              <w:rPr>
                <w:bCs/>
                <w:sz w:val="20"/>
                <w:szCs w:val="20"/>
              </w:rPr>
              <w:t>miejsca konsultacji</w:t>
            </w:r>
            <w:r w:rsidR="002645EA">
              <w:rPr>
                <w:bCs/>
                <w:sz w:val="20"/>
                <w:szCs w:val="20"/>
              </w:rPr>
              <w:t>,</w:t>
            </w:r>
            <w:r w:rsidR="002645EA" w:rsidRPr="002645EA">
              <w:rPr>
                <w:bCs/>
                <w:sz w:val="20"/>
                <w:szCs w:val="20"/>
              </w:rPr>
              <w:t xml:space="preserve"> wprowadzenie do problematyki zajęć.</w:t>
            </w:r>
          </w:p>
          <w:p w14:paraId="1392EB9A" w14:textId="09912626" w:rsidR="001A767C" w:rsidRDefault="001A767C" w:rsidP="002C1328">
            <w:pPr>
              <w:widowControl/>
              <w:numPr>
                <w:ilvl w:val="0"/>
                <w:numId w:val="1"/>
              </w:numPr>
              <w:autoSpaceDN/>
              <w:ind w:left="714" w:hanging="357"/>
              <w:jc w:val="both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r</w:t>
            </w:r>
            <w:r w:rsidRPr="00CA0263">
              <w:rPr>
                <w:bCs/>
                <w:sz w:val="20"/>
                <w:szCs w:val="20"/>
              </w:rPr>
              <w:t>odzaj</w:t>
            </w:r>
            <w:r>
              <w:rPr>
                <w:bCs/>
                <w:sz w:val="20"/>
                <w:szCs w:val="20"/>
              </w:rPr>
              <w:t>ów</w:t>
            </w:r>
            <w:r w:rsidRPr="00CA0263">
              <w:rPr>
                <w:bCs/>
                <w:sz w:val="20"/>
                <w:szCs w:val="20"/>
              </w:rPr>
              <w:t xml:space="preserve"> zagrożeń występujących w środowisku </w:t>
            </w:r>
            <w:r>
              <w:rPr>
                <w:bCs/>
                <w:sz w:val="20"/>
                <w:szCs w:val="20"/>
              </w:rPr>
              <w:t>gminy</w:t>
            </w:r>
            <w:r w:rsidR="00636766">
              <w:rPr>
                <w:bCs/>
                <w:sz w:val="20"/>
                <w:szCs w:val="20"/>
              </w:rPr>
              <w:t xml:space="preserve"> z propozycją działań zapobiegawczych wobec konkretnych przypadków</w:t>
            </w:r>
            <w:r w:rsidR="00C41B6E">
              <w:rPr>
                <w:bCs/>
                <w:sz w:val="20"/>
                <w:szCs w:val="20"/>
              </w:rPr>
              <w:t>.</w:t>
            </w:r>
          </w:p>
          <w:p w14:paraId="10880854" w14:textId="4A9DB98B" w:rsidR="00636766" w:rsidRPr="00636766" w:rsidRDefault="00636766" w:rsidP="002C1328">
            <w:pPr>
              <w:pStyle w:val="Akapitzlist"/>
              <w:numPr>
                <w:ilvl w:val="0"/>
                <w:numId w:val="1"/>
              </w:numPr>
              <w:ind w:left="714" w:hanging="357"/>
              <w:jc w:val="both"/>
              <w:rPr>
                <w:bCs/>
                <w:sz w:val="20"/>
                <w:szCs w:val="20"/>
              </w:rPr>
            </w:pPr>
            <w:r w:rsidRPr="00636766">
              <w:rPr>
                <w:bCs/>
                <w:sz w:val="20"/>
                <w:szCs w:val="20"/>
              </w:rPr>
              <w:t xml:space="preserve">Analiza kompetencji administracji samorządowej w zakresie bezpieczeństwa na szczeblu </w:t>
            </w:r>
            <w:r>
              <w:rPr>
                <w:bCs/>
                <w:sz w:val="20"/>
                <w:szCs w:val="20"/>
              </w:rPr>
              <w:t>gminnym</w:t>
            </w:r>
            <w:r w:rsidRPr="00636766">
              <w:rPr>
                <w:bCs/>
                <w:sz w:val="20"/>
                <w:szCs w:val="20"/>
              </w:rPr>
              <w:t>.</w:t>
            </w:r>
          </w:p>
          <w:p w14:paraId="51E5C003" w14:textId="5D42BABE" w:rsidR="001A767C" w:rsidRDefault="001A767C" w:rsidP="002C1328">
            <w:pPr>
              <w:widowControl/>
              <w:numPr>
                <w:ilvl w:val="0"/>
                <w:numId w:val="1"/>
              </w:numPr>
              <w:autoSpaceDN/>
              <w:ind w:left="714" w:hanging="357"/>
              <w:jc w:val="both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k</w:t>
            </w:r>
            <w:r w:rsidRPr="00CA0263">
              <w:rPr>
                <w:bCs/>
                <w:sz w:val="20"/>
                <w:szCs w:val="20"/>
              </w:rPr>
              <w:t>ompetencj</w:t>
            </w:r>
            <w:r w:rsidR="005E48D8">
              <w:rPr>
                <w:bCs/>
                <w:sz w:val="20"/>
                <w:szCs w:val="20"/>
              </w:rPr>
              <w:t>i</w:t>
            </w:r>
            <w:r w:rsidRPr="00CA0263">
              <w:rPr>
                <w:bCs/>
                <w:sz w:val="20"/>
                <w:szCs w:val="20"/>
              </w:rPr>
              <w:t xml:space="preserve"> administracji samorządowej w zakresie bezpieczeństwa</w:t>
            </w:r>
            <w:r w:rsidRPr="00752BAE">
              <w:rPr>
                <w:bCs/>
                <w:sz w:val="20"/>
                <w:szCs w:val="20"/>
              </w:rPr>
              <w:t xml:space="preserve"> </w:t>
            </w:r>
            <w:r w:rsidR="00636766">
              <w:rPr>
                <w:bCs/>
                <w:sz w:val="20"/>
                <w:szCs w:val="20"/>
              </w:rPr>
              <w:t>na szczeblu powiatowym.</w:t>
            </w:r>
          </w:p>
          <w:p w14:paraId="15BB6943" w14:textId="0535B820" w:rsidR="001A767C" w:rsidRDefault="00187555" w:rsidP="002C1328">
            <w:pPr>
              <w:widowControl/>
              <w:numPr>
                <w:ilvl w:val="0"/>
                <w:numId w:val="1"/>
              </w:numPr>
              <w:autoSpaceDN/>
              <w:ind w:left="714" w:hanging="357"/>
              <w:jc w:val="both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</w:t>
            </w:r>
            <w:r w:rsidRPr="00187555">
              <w:rPr>
                <w:bCs/>
                <w:sz w:val="20"/>
                <w:szCs w:val="20"/>
              </w:rPr>
              <w:t>ktywnoś</w:t>
            </w:r>
            <w:r>
              <w:rPr>
                <w:bCs/>
                <w:sz w:val="20"/>
                <w:szCs w:val="20"/>
              </w:rPr>
              <w:t>ć</w:t>
            </w:r>
            <w:r w:rsidRPr="00187555">
              <w:rPr>
                <w:bCs/>
                <w:sz w:val="20"/>
                <w:szCs w:val="20"/>
              </w:rPr>
              <w:t xml:space="preserve"> obywatelsk</w:t>
            </w:r>
            <w:r w:rsidR="00131FEF">
              <w:rPr>
                <w:bCs/>
                <w:sz w:val="20"/>
                <w:szCs w:val="20"/>
              </w:rPr>
              <w:t>a w gminie na rzecz r</w:t>
            </w:r>
            <w:r w:rsidRPr="00187555">
              <w:rPr>
                <w:bCs/>
                <w:sz w:val="20"/>
                <w:szCs w:val="20"/>
              </w:rPr>
              <w:t>ozwiązywani</w:t>
            </w:r>
            <w:r w:rsidR="00131FEF">
              <w:rPr>
                <w:bCs/>
                <w:sz w:val="20"/>
                <w:szCs w:val="20"/>
              </w:rPr>
              <w:t>a wybranego</w:t>
            </w:r>
            <w:r w:rsidRPr="00187555">
              <w:rPr>
                <w:bCs/>
                <w:sz w:val="20"/>
                <w:szCs w:val="20"/>
              </w:rPr>
              <w:t xml:space="preserve"> </w:t>
            </w:r>
            <w:r w:rsidR="00131FEF" w:rsidRPr="00187555">
              <w:rPr>
                <w:bCs/>
                <w:sz w:val="20"/>
                <w:szCs w:val="20"/>
              </w:rPr>
              <w:t>lokaln</w:t>
            </w:r>
            <w:r w:rsidR="00131FEF">
              <w:rPr>
                <w:bCs/>
                <w:sz w:val="20"/>
                <w:szCs w:val="20"/>
              </w:rPr>
              <w:t>ego</w:t>
            </w:r>
            <w:r w:rsidR="00131FEF" w:rsidRPr="00187555">
              <w:rPr>
                <w:bCs/>
                <w:sz w:val="20"/>
                <w:szCs w:val="20"/>
              </w:rPr>
              <w:t xml:space="preserve"> </w:t>
            </w:r>
            <w:r w:rsidRPr="00187555">
              <w:rPr>
                <w:bCs/>
                <w:sz w:val="20"/>
                <w:szCs w:val="20"/>
              </w:rPr>
              <w:t>problem</w:t>
            </w:r>
            <w:r w:rsidR="00EA67D9">
              <w:rPr>
                <w:bCs/>
                <w:sz w:val="20"/>
                <w:szCs w:val="20"/>
              </w:rPr>
              <w:t>u</w:t>
            </w:r>
            <w:r w:rsidR="00131FEF">
              <w:rPr>
                <w:bCs/>
                <w:sz w:val="20"/>
                <w:szCs w:val="20"/>
              </w:rPr>
              <w:t xml:space="preserve"> bezpieczeństwa – studium </w:t>
            </w:r>
            <w:r w:rsidR="005E48D8">
              <w:rPr>
                <w:bCs/>
                <w:sz w:val="20"/>
                <w:szCs w:val="20"/>
              </w:rPr>
              <w:t>przypadku</w:t>
            </w:r>
            <w:r w:rsidR="00C41B6E">
              <w:rPr>
                <w:bCs/>
                <w:sz w:val="20"/>
                <w:szCs w:val="20"/>
              </w:rPr>
              <w:t>.</w:t>
            </w:r>
          </w:p>
          <w:p w14:paraId="06BE4370" w14:textId="796FB473" w:rsidR="00CA0263" w:rsidRPr="005E48D8" w:rsidRDefault="006B0760" w:rsidP="002C1328">
            <w:pPr>
              <w:widowControl/>
              <w:numPr>
                <w:ilvl w:val="0"/>
                <w:numId w:val="1"/>
              </w:numPr>
              <w:autoSpaceDN/>
              <w:ind w:left="714" w:hanging="357"/>
              <w:jc w:val="both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Podsumowanie oraz k</w:t>
            </w:r>
            <w:r w:rsidR="00C41B6E" w:rsidRPr="00C41B6E">
              <w:rPr>
                <w:bCs/>
                <w:sz w:val="20"/>
                <w:szCs w:val="20"/>
              </w:rPr>
              <w:t>olokwium zaliczeniowe</w:t>
            </w:r>
            <w:r w:rsidR="00C41B6E">
              <w:rPr>
                <w:bCs/>
                <w:sz w:val="20"/>
                <w:szCs w:val="20"/>
              </w:rPr>
              <w:t>.</w:t>
            </w:r>
          </w:p>
        </w:tc>
      </w:tr>
    </w:tbl>
    <w:p w14:paraId="69CD96C5" w14:textId="77777777" w:rsidR="005E48D8" w:rsidRPr="00AC64EB" w:rsidRDefault="005E48D8">
      <w:pPr>
        <w:pStyle w:val="Standard"/>
        <w:spacing w:after="0" w:line="240" w:lineRule="auto"/>
        <w:ind w:left="-142"/>
        <w:rPr>
          <w:rFonts w:ascii="Times New Roman" w:hAnsi="Times New Roman"/>
          <w:b/>
          <w:sz w:val="16"/>
          <w:szCs w:val="16"/>
        </w:rPr>
      </w:pPr>
    </w:p>
    <w:sectPr w:rsidR="005E48D8" w:rsidRPr="00AC64EB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A523A" w14:textId="77777777" w:rsidR="006167A2" w:rsidRDefault="006167A2">
      <w:r>
        <w:separator/>
      </w:r>
    </w:p>
  </w:endnote>
  <w:endnote w:type="continuationSeparator" w:id="0">
    <w:p w14:paraId="73BA0337" w14:textId="77777777" w:rsidR="006167A2" w:rsidRDefault="00616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529FC" w14:textId="77777777" w:rsidR="006167A2" w:rsidRDefault="006167A2">
      <w:r>
        <w:rPr>
          <w:color w:val="000000"/>
        </w:rPr>
        <w:separator/>
      </w:r>
    </w:p>
  </w:footnote>
  <w:footnote w:type="continuationSeparator" w:id="0">
    <w:p w14:paraId="45533B0C" w14:textId="77777777" w:rsidR="006167A2" w:rsidRDefault="00616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1546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7BE"/>
    <w:rsid w:val="000C4020"/>
    <w:rsid w:val="00131FEF"/>
    <w:rsid w:val="00185CED"/>
    <w:rsid w:val="00187555"/>
    <w:rsid w:val="001A767C"/>
    <w:rsid w:val="002572C4"/>
    <w:rsid w:val="00257408"/>
    <w:rsid w:val="002645EA"/>
    <w:rsid w:val="002C1328"/>
    <w:rsid w:val="002C69D2"/>
    <w:rsid w:val="002E5B01"/>
    <w:rsid w:val="003002E6"/>
    <w:rsid w:val="003578ED"/>
    <w:rsid w:val="003C42D3"/>
    <w:rsid w:val="003E50F2"/>
    <w:rsid w:val="003E5165"/>
    <w:rsid w:val="00425F1C"/>
    <w:rsid w:val="0044243D"/>
    <w:rsid w:val="00442A03"/>
    <w:rsid w:val="004513AA"/>
    <w:rsid w:val="004A04BF"/>
    <w:rsid w:val="004C5ED3"/>
    <w:rsid w:val="004F6D83"/>
    <w:rsid w:val="00590109"/>
    <w:rsid w:val="005B58B4"/>
    <w:rsid w:val="005E48D8"/>
    <w:rsid w:val="006167A2"/>
    <w:rsid w:val="00636766"/>
    <w:rsid w:val="00667EDC"/>
    <w:rsid w:val="006B0760"/>
    <w:rsid w:val="006D2AD7"/>
    <w:rsid w:val="006F0C53"/>
    <w:rsid w:val="006F5CBB"/>
    <w:rsid w:val="007438EC"/>
    <w:rsid w:val="0075437C"/>
    <w:rsid w:val="00780080"/>
    <w:rsid w:val="008579E1"/>
    <w:rsid w:val="00872A55"/>
    <w:rsid w:val="00876E1E"/>
    <w:rsid w:val="008E70AE"/>
    <w:rsid w:val="009137FA"/>
    <w:rsid w:val="009804D1"/>
    <w:rsid w:val="00A177BE"/>
    <w:rsid w:val="00A62C8F"/>
    <w:rsid w:val="00AA103A"/>
    <w:rsid w:val="00AC64EB"/>
    <w:rsid w:val="00AF3A81"/>
    <w:rsid w:val="00AF4652"/>
    <w:rsid w:val="00AF7353"/>
    <w:rsid w:val="00B07A3A"/>
    <w:rsid w:val="00B614D4"/>
    <w:rsid w:val="00BB36B1"/>
    <w:rsid w:val="00C4183F"/>
    <w:rsid w:val="00C41B6E"/>
    <w:rsid w:val="00C45E19"/>
    <w:rsid w:val="00C50D8B"/>
    <w:rsid w:val="00CA0263"/>
    <w:rsid w:val="00CF57B0"/>
    <w:rsid w:val="00D90EF2"/>
    <w:rsid w:val="00DD7000"/>
    <w:rsid w:val="00DD7919"/>
    <w:rsid w:val="00DE5411"/>
    <w:rsid w:val="00E1449D"/>
    <w:rsid w:val="00E44DA8"/>
    <w:rsid w:val="00E63259"/>
    <w:rsid w:val="00EA4512"/>
    <w:rsid w:val="00EA67D9"/>
    <w:rsid w:val="00EE0FF2"/>
    <w:rsid w:val="00F40BD8"/>
    <w:rsid w:val="00F658AD"/>
    <w:rsid w:val="00FA6577"/>
    <w:rsid w:val="00FB6940"/>
    <w:rsid w:val="00FE12DC"/>
    <w:rsid w:val="00FF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CB161"/>
  <w15:docId w15:val="{B9527CA1-995D-4C86-87CF-633FBDEFC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513AA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AC64EB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C64EB"/>
    <w:rPr>
      <w:szCs w:val="21"/>
    </w:rPr>
  </w:style>
  <w:style w:type="paragraph" w:styleId="Stopka">
    <w:name w:val="footer"/>
    <w:basedOn w:val="Normalny"/>
    <w:link w:val="StopkaZnak"/>
    <w:uiPriority w:val="99"/>
    <w:unhideWhenUsed/>
    <w:rsid w:val="00AC64EB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C64EB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1978C-8970-4FFE-8897-68A1BFCBD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Janusz Kawalec</cp:lastModifiedBy>
  <cp:revision>4</cp:revision>
  <cp:lastPrinted>2023-06-19T08:26:00Z</cp:lastPrinted>
  <dcterms:created xsi:type="dcterms:W3CDTF">2026-04-15T11:03:00Z</dcterms:created>
  <dcterms:modified xsi:type="dcterms:W3CDTF">2026-04-30T12:57:00Z</dcterms:modified>
</cp:coreProperties>
</file>